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1705" w14:textId="01F55936" w:rsidR="00DC3139" w:rsidRDefault="00CC4373" w:rsidP="00233F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4"/>
          <w:szCs w:val="28"/>
        </w:rPr>
      </w:pPr>
      <w:r>
        <w:rPr>
          <w:rStyle w:val="a4"/>
          <w:color w:val="FF0000"/>
          <w:sz w:val="44"/>
          <w:szCs w:val="28"/>
        </w:rPr>
        <w:t>Непотушенная сигарета-частая причина пожара</w:t>
      </w:r>
      <w:r w:rsidR="00DC3139" w:rsidRPr="00233F45">
        <w:rPr>
          <w:rStyle w:val="a4"/>
          <w:color w:val="FF0000"/>
          <w:sz w:val="44"/>
          <w:szCs w:val="28"/>
        </w:rPr>
        <w:t>!</w:t>
      </w:r>
    </w:p>
    <w:p w14:paraId="39D6F63B" w14:textId="77777777" w:rsidR="00702D8F" w:rsidRPr="00233F45" w:rsidRDefault="00702D8F" w:rsidP="00233F4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28"/>
        </w:rPr>
      </w:pPr>
      <w:r>
        <w:rPr>
          <w:noProof/>
          <w:color w:val="FF0000"/>
          <w:sz w:val="44"/>
          <w:szCs w:val="28"/>
        </w:rPr>
        <w:drawing>
          <wp:inline distT="0" distB="0" distL="0" distR="0" wp14:anchorId="17E9DC69" wp14:editId="01B96CDC">
            <wp:extent cx="4901505" cy="2204807"/>
            <wp:effectExtent l="0" t="0" r="0" b="5080"/>
            <wp:docPr id="1" name="Рисунок 1" descr="C:\Users\Яковлев\Desktop\Новая пропаганда\СТАТЬИ\Статьи 2018\фото\bc8b304854312f8686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овлев\Desktop\Новая пропаганда\СТАТЬИ\Статьи 2018\фото\bc8b304854312f8686b5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393" cy="220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FFFE" w14:textId="77777777" w:rsidR="00DC3139" w:rsidRDefault="00DC3139" w:rsidP="00233F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28"/>
        </w:rPr>
      </w:pPr>
      <w:r w:rsidRPr="00702D8F">
        <w:rPr>
          <w:rStyle w:val="a4"/>
          <w:color w:val="FF0000"/>
          <w:sz w:val="40"/>
          <w:szCs w:val="28"/>
        </w:rPr>
        <w:t>Любители курения должны знать:</w:t>
      </w:r>
    </w:p>
    <w:p w14:paraId="3E92D00F" w14:textId="77777777" w:rsidR="00CC4373" w:rsidRPr="00702D8F" w:rsidRDefault="00CC4373" w:rsidP="00233F4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28"/>
        </w:rPr>
      </w:pPr>
    </w:p>
    <w:p w14:paraId="3E6A8843" w14:textId="77777777" w:rsidR="00CC4373" w:rsidRPr="00CC4373" w:rsidRDefault="00CC4373" w:rsidP="00CC4373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По статистике, непотушенная сигарета – одна из наиболее распространенных причин гибели людей на пожарах.</w:t>
      </w:r>
    </w:p>
    <w:p w14:paraId="6424B646" w14:textId="77777777" w:rsidR="00CC4373" w:rsidRPr="00CC4373" w:rsidRDefault="00CC4373" w:rsidP="00CC4373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 xml:space="preserve">Максимальная температура тлеющей сигареты колеблется в пределах 300-420 °С, время тления – 4-8 мин. Потом температура снижается до 240–260 °С, время тления – 26–30 мин. </w:t>
      </w:r>
    </w:p>
    <w:p w14:paraId="17FA3CF9" w14:textId="26038AC1" w:rsidR="00CC4373" w:rsidRPr="00CC4373" w:rsidRDefault="00CC4373" w:rsidP="00CC4373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Вызвав тление горючего материала, сам окурок через некоторое время гаснет. Но образованный им очаг при благоприятных условиях может превратиться в пожар. В условиях, обеспечивающих концентрацию тепла (скрытые деревянные конструкции, скопившиеся отходы), после обугливания места соприкосновения с тлеющей сигаретой происходит саморазогрев горючих материалов, а затем воспламенение. Время тления при этом колеблется от 1 до 4 часов в зависимости от размеров кусков древесины, расположенных в районе очага тления, и условий теплоотдачи.</w:t>
      </w:r>
    </w:p>
    <w:p w14:paraId="7601CCA2" w14:textId="77777777" w:rsidR="00CC4373" w:rsidRPr="00CC4373" w:rsidRDefault="00CC4373" w:rsidP="00CC4373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Также брошенная с балкона непотушенная сигарета при падении на землю может попасть на сухую траву, бумагу или другие предметы. А в худшем случае, сигарета летит вниз, попадая на чужой балкон, который как раз, как правило, и заполнен легковоспламеняющимися предметами.</w:t>
      </w:r>
    </w:p>
    <w:p w14:paraId="14B61650" w14:textId="43E11085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ПОМНИТЕ!</w:t>
      </w:r>
    </w:p>
    <w:p w14:paraId="2DFB0F7D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- никогда не курите, лежа в постели;</w:t>
      </w:r>
    </w:p>
    <w:p w14:paraId="138DFA17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- не забывайте потушить сигарету, тушите ее только в пепельнице и ни в коем случае не бросайте окурки и спички на пол;</w:t>
      </w:r>
    </w:p>
    <w:p w14:paraId="48C0095D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- не оставляйте без присмотра нетрезвого домочадца;</w:t>
      </w:r>
    </w:p>
    <w:p w14:paraId="0A3419CB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lastRenderedPageBreak/>
        <w:t>- если произошло возгорание, сразу звоните в пожарную охрану 01, с сотовых телефонов операторов – 112;</w:t>
      </w:r>
    </w:p>
    <w:p w14:paraId="0BCE2E88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- как можно быстрее покиньте горящее помещение, обязательно закройте за собой двери и окна, иначе от притока свежего воздуха пожар разгорится еще быстрее;</w:t>
      </w:r>
    </w:p>
    <w:p w14:paraId="7FDBCA34" w14:textId="77777777" w:rsidR="00CC4373" w:rsidRPr="00CC4373" w:rsidRDefault="00CC4373" w:rsidP="00CC4373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CC4373">
        <w:rPr>
          <w:color w:val="3B4256"/>
          <w:sz w:val="26"/>
          <w:szCs w:val="26"/>
        </w:rPr>
        <w:t>- если помещение сильно задымлено, пробирайтесь к выходу, пригнувшись к полу: там меньше дыма. По возможности прикройте нос и рот мокрой тканью.</w:t>
      </w:r>
    </w:p>
    <w:p w14:paraId="12AF3BD7" w14:textId="325DEBDB" w:rsidR="00DC3139" w:rsidRPr="00CC4373" w:rsidRDefault="00DC3139" w:rsidP="00CC4373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CC4373">
        <w:rPr>
          <w:rStyle w:val="a4"/>
          <w:color w:val="FF0000"/>
          <w:sz w:val="28"/>
          <w:szCs w:val="28"/>
        </w:rPr>
        <w:t>Помните! Большинство пожаров в жилых домах возникает по вине курильщиков, находящихся в нетрезвом состоянии.</w:t>
      </w:r>
    </w:p>
    <w:p w14:paraId="679750B0" w14:textId="77777777" w:rsidR="00DC3139" w:rsidRPr="00CC4373" w:rsidRDefault="00233F45" w:rsidP="00702D8F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 xml:space="preserve">Отдел надзорной деятельности и профилактической работы Красногвардейского района </w:t>
      </w:r>
      <w:r w:rsidR="003C1C1F" w:rsidRPr="00CC4373">
        <w:rPr>
          <w:rStyle w:val="a4"/>
          <w:color w:val="000000"/>
          <w:sz w:val="28"/>
          <w:szCs w:val="28"/>
        </w:rPr>
        <w:t>управления по Красногвардейскому району</w:t>
      </w:r>
      <w:r w:rsidRPr="00CC4373">
        <w:rPr>
          <w:rStyle w:val="a4"/>
          <w:color w:val="000000"/>
          <w:sz w:val="28"/>
          <w:szCs w:val="28"/>
        </w:rPr>
        <w:t xml:space="preserve"> ГУ МЧС России по г. Санкт-Петербургу</w:t>
      </w:r>
      <w:r w:rsidR="00DC3139" w:rsidRPr="00CC4373">
        <w:rPr>
          <w:rStyle w:val="a4"/>
          <w:color w:val="000000"/>
          <w:sz w:val="28"/>
          <w:szCs w:val="28"/>
        </w:rPr>
        <w:t xml:space="preserve"> напоминает, что при пожаре необходимо:</w:t>
      </w:r>
    </w:p>
    <w:p w14:paraId="32FF68DF" w14:textId="77777777" w:rsidR="00DC3139" w:rsidRPr="00CC4373" w:rsidRDefault="00233F45" w:rsidP="00702D8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>- позвонить по телефону</w:t>
      </w:r>
      <w:r w:rsidR="00DC3139" w:rsidRPr="00CC4373">
        <w:rPr>
          <w:rStyle w:val="a4"/>
          <w:color w:val="000000"/>
          <w:sz w:val="28"/>
          <w:szCs w:val="28"/>
        </w:rPr>
        <w:t xml:space="preserve"> </w:t>
      </w:r>
      <w:r w:rsidRPr="00CC4373">
        <w:rPr>
          <w:rStyle w:val="a4"/>
          <w:color w:val="000000"/>
          <w:sz w:val="28"/>
          <w:szCs w:val="28"/>
        </w:rPr>
        <w:t>«101» или «112»</w:t>
      </w:r>
      <w:r w:rsidR="00DC3139" w:rsidRPr="00CC4373">
        <w:rPr>
          <w:rStyle w:val="a4"/>
          <w:color w:val="000000"/>
          <w:sz w:val="28"/>
          <w:szCs w:val="28"/>
        </w:rPr>
        <w:t xml:space="preserve"> и</w:t>
      </w:r>
      <w:r w:rsidR="003C1C1F" w:rsidRPr="00CC4373">
        <w:rPr>
          <w:rStyle w:val="a4"/>
          <w:color w:val="000000"/>
          <w:sz w:val="28"/>
          <w:szCs w:val="28"/>
        </w:rPr>
        <w:t xml:space="preserve"> </w:t>
      </w:r>
      <w:r w:rsidR="00DC3139" w:rsidRPr="00CC4373">
        <w:rPr>
          <w:color w:val="000000"/>
          <w:sz w:val="28"/>
          <w:szCs w:val="28"/>
        </w:rPr>
        <w:t>указать точный адрес пожара, что горит, есть ли угроза людям;</w:t>
      </w:r>
    </w:p>
    <w:p w14:paraId="0B67134C" w14:textId="77777777" w:rsidR="00DC3139" w:rsidRPr="00CC4373" w:rsidRDefault="003C1C1F" w:rsidP="00702D8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 xml:space="preserve">- </w:t>
      </w:r>
      <w:r w:rsidR="00DC3139" w:rsidRPr="00CC4373">
        <w:rPr>
          <w:color w:val="000000"/>
          <w:sz w:val="28"/>
          <w:szCs w:val="28"/>
        </w:rPr>
        <w:t>при возможности задействовать первичные средства пожаротушения;</w:t>
      </w:r>
    </w:p>
    <w:p w14:paraId="0C5C0DC0" w14:textId="77777777" w:rsidR="00DC3139" w:rsidRPr="00CC4373" w:rsidRDefault="00DC3139" w:rsidP="00702D8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>-</w:t>
      </w:r>
      <w:r w:rsidR="003C1C1F" w:rsidRPr="00CC4373">
        <w:rPr>
          <w:color w:val="000000"/>
          <w:sz w:val="28"/>
          <w:szCs w:val="28"/>
        </w:rPr>
        <w:t xml:space="preserve"> </w:t>
      </w:r>
      <w:r w:rsidRPr="00CC4373">
        <w:rPr>
          <w:color w:val="000000"/>
          <w:sz w:val="28"/>
          <w:szCs w:val="28"/>
        </w:rPr>
        <w:t>при угрозе Вашей жизни необходимо покинуть опасную зону;</w:t>
      </w:r>
    </w:p>
    <w:p w14:paraId="428828A3" w14:textId="77777777" w:rsidR="00DC3139" w:rsidRPr="00CC4373" w:rsidRDefault="003C1C1F" w:rsidP="00702D8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 xml:space="preserve">- </w:t>
      </w:r>
      <w:r w:rsidR="00DC3139" w:rsidRPr="00CC4373">
        <w:rPr>
          <w:color w:val="000000"/>
          <w:sz w:val="28"/>
          <w:szCs w:val="28"/>
        </w:rPr>
        <w:t>встретить пр</w:t>
      </w:r>
      <w:r w:rsidRPr="00CC4373">
        <w:rPr>
          <w:color w:val="000000"/>
          <w:sz w:val="28"/>
          <w:szCs w:val="28"/>
        </w:rPr>
        <w:t>ибывших пожарных и спасателей -</w:t>
      </w:r>
      <w:r w:rsidR="00DC3139" w:rsidRPr="00CC4373">
        <w:rPr>
          <w:color w:val="000000"/>
          <w:sz w:val="28"/>
          <w:szCs w:val="28"/>
        </w:rPr>
        <w:t xml:space="preserve"> указать место возникновения пожара.</w:t>
      </w:r>
    </w:p>
    <w:p w14:paraId="7C8BBD4B" w14:textId="77777777" w:rsidR="00157BA3" w:rsidRPr="00CC4373" w:rsidRDefault="00DC3139" w:rsidP="003C1C1F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CC4373">
        <w:rPr>
          <w:rStyle w:val="a4"/>
          <w:color w:val="000000"/>
          <w:sz w:val="28"/>
          <w:szCs w:val="28"/>
        </w:rPr>
        <w:t>Будьте бдительны и осторожны – огонь ошибок не прощает!</w:t>
      </w:r>
    </w:p>
    <w:sectPr w:rsidR="00157BA3" w:rsidRPr="00CC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139"/>
    <w:rsid w:val="00157BA3"/>
    <w:rsid w:val="00233F45"/>
    <w:rsid w:val="003C1C1F"/>
    <w:rsid w:val="005F181B"/>
    <w:rsid w:val="006B111F"/>
    <w:rsid w:val="00702D8F"/>
    <w:rsid w:val="00727513"/>
    <w:rsid w:val="00CC4373"/>
    <w:rsid w:val="00D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6359"/>
  <w15:docId w15:val="{2EA15E9D-1B73-428D-9B6D-E8CE7973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139"/>
    <w:rPr>
      <w:b/>
      <w:bCs/>
    </w:rPr>
  </w:style>
  <w:style w:type="character" w:styleId="a5">
    <w:name w:val="Emphasis"/>
    <w:basedOn w:val="a0"/>
    <w:uiPriority w:val="20"/>
    <w:qFormat/>
    <w:rsid w:val="00DC31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Виктория</cp:lastModifiedBy>
  <cp:revision>6</cp:revision>
  <dcterms:created xsi:type="dcterms:W3CDTF">2018-01-26T12:12:00Z</dcterms:created>
  <dcterms:modified xsi:type="dcterms:W3CDTF">2025-03-21T11:58:00Z</dcterms:modified>
</cp:coreProperties>
</file>